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290" w:rsidRPr="00100290" w:rsidRDefault="004D7E32" w:rsidP="00100290">
      <w:pPr>
        <w:pStyle w:val="a3"/>
        <w:jc w:val="center"/>
      </w:pPr>
      <w:r>
        <w:t xml:space="preserve">Автономная </w:t>
      </w:r>
      <w:r w:rsidR="00100290" w:rsidRPr="00100290">
        <w:t xml:space="preserve">некоммерческая организация консолидации образовательного пространства </w:t>
      </w:r>
      <w:r>
        <w:t>«</w:t>
      </w:r>
      <w:bookmarkStart w:id="0" w:name="_GoBack"/>
      <w:bookmarkEnd w:id="0"/>
      <w:r w:rsidR="00100290" w:rsidRPr="00100290">
        <w:t>Университетские Образовательные Округа</w:t>
      </w:r>
      <w:r>
        <w:t>»</w:t>
      </w:r>
    </w:p>
    <w:p w:rsidR="00100290" w:rsidRDefault="00100290" w:rsidP="00100290">
      <w:pPr>
        <w:pStyle w:val="a3"/>
        <w:jc w:val="center"/>
      </w:pPr>
      <w:r w:rsidRPr="00100290">
        <w:t>Всероссийский музей А.С. Пушкина</w:t>
      </w:r>
    </w:p>
    <w:p w:rsidR="00100290" w:rsidRPr="00100290" w:rsidRDefault="00100290" w:rsidP="00100290">
      <w:pPr>
        <w:pStyle w:val="a3"/>
        <w:jc w:val="center"/>
      </w:pPr>
    </w:p>
    <w:p w:rsidR="00100290" w:rsidRDefault="00100290" w:rsidP="00100290">
      <w:pPr>
        <w:jc w:val="both"/>
      </w:pPr>
      <w:r w:rsidRPr="00100290">
        <w:t>Приглашают Вас принять участие в IX Международной научно-практической конференци</w:t>
      </w:r>
      <w:r>
        <w:t>и университетских округов «</w:t>
      </w:r>
      <w:r w:rsidRPr="00100290">
        <w:t>Университетские округа и гуманитарные проблемы информац</w:t>
      </w:r>
      <w:r>
        <w:t>ионного общества XXI века»</w:t>
      </w:r>
      <w:r w:rsidRPr="00100290">
        <w:t>, которая состоится 26-28 февраля 20</w:t>
      </w:r>
      <w:r>
        <w:t>15 года.</w:t>
      </w:r>
    </w:p>
    <w:p w:rsidR="00034471" w:rsidRDefault="00100290" w:rsidP="00100290">
      <w:pPr>
        <w:jc w:val="both"/>
      </w:pPr>
      <w:r w:rsidRPr="00100290">
        <w:t>Информационное п</w:t>
      </w:r>
      <w:r>
        <w:t>исьмо можно посмотреть здесь.</w:t>
      </w:r>
    </w:p>
    <w:p w:rsidR="00A449C0" w:rsidRDefault="00A449C0" w:rsidP="00C14BAC">
      <w:pPr>
        <w:jc w:val="center"/>
      </w:pPr>
      <w:r w:rsidRPr="00A449C0">
        <w:t>Автономная некоммерческая организация консолидации образовательного простран</w:t>
      </w:r>
      <w:r>
        <w:t xml:space="preserve">ства </w:t>
      </w:r>
      <w:r w:rsidRPr="00A449C0">
        <w:t>Университетские Образователь</w:t>
      </w:r>
      <w:r>
        <w:t xml:space="preserve">ные Округа и </w:t>
      </w:r>
      <w:r w:rsidRPr="00A449C0">
        <w:t>Всероссийский музей А.С. Пушкина</w:t>
      </w:r>
      <w:r>
        <w:t>.</w:t>
      </w:r>
    </w:p>
    <w:p w:rsidR="00A449C0" w:rsidRDefault="00A449C0" w:rsidP="00A449C0">
      <w:pPr>
        <w:jc w:val="center"/>
      </w:pPr>
      <w:r w:rsidRPr="00A449C0">
        <w:t>Информационное пи</w:t>
      </w:r>
      <w:r>
        <w:t>сьмо</w:t>
      </w:r>
    </w:p>
    <w:p w:rsidR="00A449C0" w:rsidRDefault="00A449C0" w:rsidP="00A449C0">
      <w:pPr>
        <w:jc w:val="center"/>
      </w:pPr>
      <w:r>
        <w:t>УВАЖАЕМЫЕ КОЛЛЕГИ!</w:t>
      </w:r>
    </w:p>
    <w:p w:rsidR="00A449C0" w:rsidRDefault="00A449C0" w:rsidP="00100290">
      <w:pPr>
        <w:jc w:val="both"/>
      </w:pPr>
      <w:r w:rsidRPr="00A449C0">
        <w:t>Приглашаем Вас принять участие в IX Международной научно-практической конференции</w:t>
      </w:r>
      <w:r>
        <w:t xml:space="preserve"> университетских округов </w:t>
      </w:r>
      <w:r w:rsidRPr="00A449C0">
        <w:t>Университетские округа и гуманитарное проблемы информаци</w:t>
      </w:r>
      <w:r>
        <w:t>онного общества XXI века</w:t>
      </w:r>
      <w:r w:rsidRPr="00A449C0">
        <w:t>, которая сос</w:t>
      </w:r>
      <w:r>
        <w:t>тоится 26-28 февраля 2015 года.</w:t>
      </w:r>
    </w:p>
    <w:p w:rsidR="00A449C0" w:rsidRDefault="00A449C0" w:rsidP="00100290">
      <w:pPr>
        <w:jc w:val="both"/>
      </w:pPr>
      <w:r w:rsidRPr="00A449C0">
        <w:t>Цель: обмен опытом по актуальным вопросам воспитания подрастающего поколения в условиях информационного общества XXI века.</w:t>
      </w:r>
    </w:p>
    <w:p w:rsidR="00A449C0" w:rsidRDefault="00A449C0" w:rsidP="00100290">
      <w:pPr>
        <w:jc w:val="both"/>
      </w:pPr>
      <w:r w:rsidRPr="00A449C0">
        <w:t>Основные направления работы конфере</w:t>
      </w:r>
      <w:r>
        <w:t>нции:</w:t>
      </w:r>
    </w:p>
    <w:p w:rsidR="00A449C0" w:rsidRDefault="00A449C0" w:rsidP="00100290">
      <w:pPr>
        <w:jc w:val="both"/>
      </w:pPr>
      <w:r>
        <w:t xml:space="preserve">- </w:t>
      </w:r>
      <w:r w:rsidR="00C14BAC">
        <w:t>Язык и</w:t>
      </w:r>
      <w:r>
        <w:t xml:space="preserve"> литература </w:t>
      </w:r>
      <w:r w:rsidR="00C14BAC">
        <w:t xml:space="preserve">как </w:t>
      </w:r>
      <w:r w:rsidR="00C14BAC" w:rsidRPr="00A449C0">
        <w:t>основа</w:t>
      </w:r>
      <w:r w:rsidRPr="00A449C0">
        <w:t xml:space="preserve"> духовно</w:t>
      </w:r>
      <w:r>
        <w:t>-нравственного воспитания;</w:t>
      </w:r>
    </w:p>
    <w:p w:rsidR="00A449C0" w:rsidRDefault="00A449C0" w:rsidP="00100290">
      <w:pPr>
        <w:jc w:val="both"/>
      </w:pPr>
      <w:r>
        <w:t>- А.С. Пушкин в XXI веке;</w:t>
      </w:r>
    </w:p>
    <w:p w:rsidR="00A449C0" w:rsidRDefault="00A449C0" w:rsidP="00100290">
      <w:pPr>
        <w:jc w:val="both"/>
      </w:pPr>
      <w:r>
        <w:t xml:space="preserve">- </w:t>
      </w:r>
      <w:r w:rsidRPr="00A449C0">
        <w:t xml:space="preserve">Миссия университетских образовательных округов в сохранении культурного наследия нации </w:t>
      </w:r>
      <w:r>
        <w:t>в информационном обществе;</w:t>
      </w:r>
    </w:p>
    <w:p w:rsidR="00A449C0" w:rsidRDefault="00A449C0" w:rsidP="00100290">
      <w:pPr>
        <w:jc w:val="both"/>
      </w:pPr>
      <w:r>
        <w:t>-</w:t>
      </w:r>
      <w:r w:rsidRPr="00A449C0">
        <w:t xml:space="preserve"> Роль современных видов коммуникации в сохранении национальной культуры в условиях</w:t>
      </w:r>
      <w:r>
        <w:t xml:space="preserve"> информационного общества;</w:t>
      </w:r>
    </w:p>
    <w:p w:rsidR="00A449C0" w:rsidRDefault="00A449C0" w:rsidP="00100290">
      <w:pPr>
        <w:jc w:val="both"/>
      </w:pPr>
      <w:r>
        <w:t>-</w:t>
      </w:r>
      <w:r w:rsidRPr="00A449C0">
        <w:t xml:space="preserve"> Потенциал музея в сохране</w:t>
      </w:r>
      <w:r>
        <w:t>нии национальной культуры;</w:t>
      </w:r>
    </w:p>
    <w:p w:rsidR="00A449C0" w:rsidRDefault="00A449C0" w:rsidP="00100290">
      <w:pPr>
        <w:jc w:val="both"/>
      </w:pPr>
      <w:r>
        <w:t xml:space="preserve">- </w:t>
      </w:r>
      <w:r w:rsidRPr="00A449C0">
        <w:t xml:space="preserve">Доместикация видов </w:t>
      </w:r>
      <w:proofErr w:type="spellStart"/>
      <w:r w:rsidRPr="00A449C0">
        <w:t>медиакоммуникации</w:t>
      </w:r>
      <w:proofErr w:type="spellEnd"/>
      <w:r w:rsidRPr="00A449C0">
        <w:t xml:space="preserve"> и их использование в деят</w:t>
      </w:r>
      <w:r>
        <w:t>ельности музея;</w:t>
      </w:r>
    </w:p>
    <w:p w:rsidR="00A449C0" w:rsidRDefault="00A449C0" w:rsidP="00100290">
      <w:pPr>
        <w:jc w:val="both"/>
      </w:pPr>
      <w:r>
        <w:t>-</w:t>
      </w:r>
      <w:r w:rsidRPr="00A449C0">
        <w:t xml:space="preserve"> Проблемы и перспективы использования объектов культурного наследия в </w:t>
      </w:r>
      <w:proofErr w:type="spellStart"/>
      <w:r w:rsidRPr="00A449C0">
        <w:t>экск</w:t>
      </w:r>
      <w:r>
        <w:t>урсоведении</w:t>
      </w:r>
      <w:proofErr w:type="spellEnd"/>
      <w:r>
        <w:t xml:space="preserve"> и краеведении;</w:t>
      </w:r>
    </w:p>
    <w:p w:rsidR="00A449C0" w:rsidRDefault="00A449C0" w:rsidP="00100290">
      <w:pPr>
        <w:jc w:val="both"/>
      </w:pPr>
      <w:r w:rsidRPr="00A449C0">
        <w:t>- Историко-филологическое образование и духовно-нравственное воспитание челове</w:t>
      </w:r>
      <w:r>
        <w:t>ка в современных условиях;</w:t>
      </w:r>
    </w:p>
    <w:p w:rsidR="00A449C0" w:rsidRDefault="00A449C0" w:rsidP="00100290">
      <w:pPr>
        <w:jc w:val="both"/>
      </w:pPr>
      <w:r>
        <w:t>-</w:t>
      </w:r>
      <w:r w:rsidRPr="00A449C0">
        <w:t xml:space="preserve"> Научное исследование и иссле</w:t>
      </w:r>
      <w:r>
        <w:t>довательская деятельность;</w:t>
      </w:r>
    </w:p>
    <w:p w:rsidR="00A449C0" w:rsidRDefault="00A449C0" w:rsidP="00100290">
      <w:pPr>
        <w:jc w:val="both"/>
      </w:pPr>
      <w:r w:rsidRPr="00A449C0">
        <w:t>- Инновационные технологи</w:t>
      </w:r>
      <w:r>
        <w:t>и в обучении и воспитании;</w:t>
      </w:r>
    </w:p>
    <w:p w:rsidR="00A449C0" w:rsidRDefault="00A449C0" w:rsidP="00100290">
      <w:pPr>
        <w:jc w:val="both"/>
      </w:pPr>
      <w:r w:rsidRPr="00A449C0">
        <w:t>- Роль школы и вуза в формировании</w:t>
      </w:r>
      <w:r>
        <w:t xml:space="preserve"> современной системы ценностей;</w:t>
      </w:r>
    </w:p>
    <w:p w:rsidR="00A449C0" w:rsidRDefault="00A449C0" w:rsidP="00100290">
      <w:pPr>
        <w:jc w:val="both"/>
      </w:pPr>
      <w:r>
        <w:t>-</w:t>
      </w:r>
      <w:r w:rsidRPr="00A449C0">
        <w:t>Воспитательн</w:t>
      </w:r>
      <w:r>
        <w:t>ый потенциал народной культуры</w:t>
      </w:r>
    </w:p>
    <w:p w:rsidR="00A449C0" w:rsidRDefault="00A449C0" w:rsidP="00100290">
      <w:pPr>
        <w:jc w:val="both"/>
      </w:pPr>
      <w:r w:rsidRPr="00A449C0">
        <w:t>Список вопросов открыт дл</w:t>
      </w:r>
      <w:r>
        <w:t>я предложений.</w:t>
      </w:r>
    </w:p>
    <w:p w:rsidR="00A449C0" w:rsidRDefault="00A449C0" w:rsidP="00100290">
      <w:pPr>
        <w:jc w:val="both"/>
      </w:pPr>
      <w:r w:rsidRPr="00A449C0">
        <w:t>Место проведения конференции</w:t>
      </w:r>
      <w:r>
        <w:t>: г. Санкт-Петербург</w:t>
      </w:r>
    </w:p>
    <w:p w:rsidR="00A449C0" w:rsidRDefault="00A449C0" w:rsidP="00100290">
      <w:pPr>
        <w:jc w:val="both"/>
      </w:pPr>
      <w:r w:rsidRPr="00A449C0">
        <w:t xml:space="preserve">По результатам конференции будет издан сборник материалов с присвоением ISBN, кодов УДК и ББК, размещением в РИНЦ и обязательной рассылкой. Участники конференции, очно </w:t>
      </w:r>
      <w:r w:rsidRPr="00A449C0">
        <w:lastRenderedPageBreak/>
        <w:t>представившие свои доклады и сообщения, получают сертификаты уст</w:t>
      </w:r>
      <w:r>
        <w:t xml:space="preserve">ановленного образца. </w:t>
      </w:r>
      <w:r w:rsidRPr="00A449C0">
        <w:t>Для участия в конференции просим Вас в срок до 12.02.2015 г. выслать в адрес оргк</w:t>
      </w:r>
      <w:r>
        <w:t xml:space="preserve">омитета заявку. </w:t>
      </w:r>
      <w:r w:rsidRPr="00A449C0">
        <w:t>К участию в конференции (очная и заочная формы) приглашаются научно-педагогические работники, научные сотрудники, администрация и педагоги общеобразовательных учреждений, преподаватели средних и высших профессиональных учреждений, педагоги дополнительного образования, аспиранты, магистры, студенты старших курсов, работники о</w:t>
      </w:r>
      <w:r>
        <w:t>рганизаций культуры.</w:t>
      </w:r>
    </w:p>
    <w:p w:rsidR="00A449C0" w:rsidRDefault="00A449C0" w:rsidP="00100290">
      <w:pPr>
        <w:jc w:val="both"/>
      </w:pPr>
      <w:r>
        <w:t xml:space="preserve">АНКЕТА </w:t>
      </w:r>
      <w:r w:rsidRPr="00A449C0">
        <w:t>участник</w:t>
      </w:r>
      <w:r>
        <w:t>а Конференции «</w:t>
      </w:r>
      <w:r w:rsidRPr="00A449C0">
        <w:t>Университетские округа и гуманитарные проблемы информационного общества XXI века</w:t>
      </w:r>
      <w:r>
        <w:t xml:space="preserve">» </w:t>
      </w:r>
      <w:r w:rsidRPr="00A449C0">
        <w:t>26-28 февраля 20</w:t>
      </w:r>
      <w:r>
        <w:t>15 г.</w:t>
      </w:r>
    </w:p>
    <w:p w:rsidR="00A449C0" w:rsidRDefault="00A449C0" w:rsidP="00100290">
      <w:pPr>
        <w:jc w:val="both"/>
      </w:pPr>
      <w:r>
        <w:t xml:space="preserve">1. </w:t>
      </w:r>
      <w:r w:rsidRPr="00A449C0">
        <w:t>ФИО_______________________________</w:t>
      </w:r>
      <w:r>
        <w:t>__________________________</w:t>
      </w:r>
    </w:p>
    <w:p w:rsidR="00A449C0" w:rsidRDefault="00A449C0" w:rsidP="00100290">
      <w:pPr>
        <w:jc w:val="both"/>
      </w:pPr>
      <w:r>
        <w:t xml:space="preserve">2. </w:t>
      </w:r>
      <w:r w:rsidRPr="00A449C0">
        <w:t>Учреждение _________________________</w:t>
      </w:r>
      <w:r>
        <w:t>__________________________</w:t>
      </w:r>
    </w:p>
    <w:p w:rsidR="00A449C0" w:rsidRDefault="00A449C0" w:rsidP="00100290">
      <w:pPr>
        <w:jc w:val="both"/>
      </w:pPr>
      <w:r>
        <w:t xml:space="preserve">3. </w:t>
      </w:r>
      <w:r w:rsidRPr="00A449C0">
        <w:t>Должность __________________________</w:t>
      </w:r>
      <w:r>
        <w:t>__________________________</w:t>
      </w:r>
    </w:p>
    <w:p w:rsidR="00A449C0" w:rsidRDefault="00A449C0" w:rsidP="00100290">
      <w:pPr>
        <w:jc w:val="both"/>
      </w:pPr>
      <w:r>
        <w:t xml:space="preserve">4. </w:t>
      </w:r>
      <w:r w:rsidRPr="00A449C0">
        <w:t>Ученое звание, степень________________</w:t>
      </w:r>
      <w:r>
        <w:t>__________________________</w:t>
      </w:r>
    </w:p>
    <w:p w:rsidR="00A449C0" w:rsidRDefault="00A449C0" w:rsidP="00100290">
      <w:pPr>
        <w:jc w:val="both"/>
      </w:pPr>
      <w:r>
        <w:t xml:space="preserve">5. </w:t>
      </w:r>
      <w:r w:rsidRPr="00A449C0">
        <w:t>Для учителей категория _______________</w:t>
      </w:r>
      <w:r>
        <w:t>__________________________</w:t>
      </w:r>
    </w:p>
    <w:p w:rsidR="00A449C0" w:rsidRDefault="00A449C0" w:rsidP="00100290">
      <w:pPr>
        <w:jc w:val="both"/>
      </w:pPr>
      <w:r>
        <w:t xml:space="preserve">6. </w:t>
      </w:r>
      <w:r w:rsidRPr="00A449C0">
        <w:t>Телефон ____________ факс ___________</w:t>
      </w:r>
      <w:r>
        <w:t>__________________________</w:t>
      </w:r>
    </w:p>
    <w:p w:rsidR="00A449C0" w:rsidRDefault="00A449C0" w:rsidP="00100290">
      <w:pPr>
        <w:jc w:val="both"/>
      </w:pPr>
      <w:r w:rsidRPr="00A449C0">
        <w:t>E-mail _____________________________________________________</w:t>
      </w:r>
      <w:r>
        <w:t>___</w:t>
      </w:r>
    </w:p>
    <w:p w:rsidR="00A449C0" w:rsidRDefault="00A449C0" w:rsidP="00A449C0">
      <w:r>
        <w:t xml:space="preserve">7.Тема доклада </w:t>
      </w:r>
      <w:r w:rsidRPr="00A449C0">
        <w:t>______________________</w:t>
      </w:r>
      <w:r>
        <w:t>___________________________</w:t>
      </w:r>
    </w:p>
    <w:p w:rsidR="00A449C0" w:rsidRDefault="00A449C0" w:rsidP="00A449C0">
      <w:r>
        <w:t xml:space="preserve">8. </w:t>
      </w:r>
      <w:r w:rsidRPr="00A449C0">
        <w:t>Ключевые слова ______________________</w:t>
      </w:r>
      <w:r>
        <w:t>_________________________</w:t>
      </w:r>
    </w:p>
    <w:p w:rsidR="00A449C0" w:rsidRDefault="00A449C0" w:rsidP="00A449C0">
      <w:r>
        <w:t xml:space="preserve">9. </w:t>
      </w:r>
      <w:r w:rsidRPr="00A449C0">
        <w:t>Аннотация (до 300 слов) ______________</w:t>
      </w:r>
      <w:r>
        <w:t>__________________________</w:t>
      </w:r>
    </w:p>
    <w:p w:rsidR="00A449C0" w:rsidRDefault="00A449C0" w:rsidP="00A449C0">
      <w:r>
        <w:t xml:space="preserve">10.Форма участия (очное/ заочное) </w:t>
      </w:r>
      <w:r w:rsidRPr="00A449C0">
        <w:t>__________________________________________</w:t>
      </w:r>
      <w:r>
        <w:t>____________________</w:t>
      </w:r>
    </w:p>
    <w:p w:rsidR="00761601" w:rsidRDefault="00A449C0" w:rsidP="00A449C0">
      <w:r w:rsidRPr="00A449C0">
        <w:t xml:space="preserve">Требования к публикации тезисов доклада: формат А 4, шрифт 14, Time New Roman, поля сверху, снизу - 2 см., </w:t>
      </w:r>
      <w:r>
        <w:t xml:space="preserve">справа, слева </w:t>
      </w:r>
      <w:r w:rsidRPr="00A449C0">
        <w:t>3 см, через 1 интервал, в формате Word. Оформление списка литературы в соответствии с требованиями библиографического описания. ФИО, название статьи, ключевые слова, аннотация оформляются на русском и английском языках. Схемы и таблиц</w:t>
      </w:r>
      <w:r>
        <w:t xml:space="preserve">ы включаются в текст. </w:t>
      </w:r>
      <w:r w:rsidRPr="00A449C0">
        <w:t>Стоимость 1 страницы 260 руб. (оплата на месте или по безналичному расчету; счет будет выслан по</w:t>
      </w:r>
      <w:r>
        <w:t xml:space="preserve">сле подтверждения участия). </w:t>
      </w:r>
    </w:p>
    <w:p w:rsidR="00A449C0" w:rsidRDefault="00A449C0" w:rsidP="00A449C0">
      <w:r w:rsidRPr="00A449C0">
        <w:t xml:space="preserve">Тексты докладов высылать по E-mail: okruga2011@mail.ru или </w:t>
      </w:r>
      <w:r>
        <w:t>по приезде на конференцию.</w:t>
      </w:r>
    </w:p>
    <w:p w:rsidR="00A449C0" w:rsidRDefault="00A449C0" w:rsidP="00A449C0">
      <w:r>
        <w:t xml:space="preserve">11. </w:t>
      </w:r>
      <w:r w:rsidRPr="00A449C0">
        <w:t>Необходимость заказа гостиницы: да,</w:t>
      </w:r>
      <w:r>
        <w:t xml:space="preserve"> нет (нужное подчеркнуть).</w:t>
      </w:r>
    </w:p>
    <w:p w:rsidR="00A449C0" w:rsidRDefault="00A449C0" w:rsidP="00A449C0">
      <w:r>
        <w:t xml:space="preserve">12. </w:t>
      </w:r>
      <w:r w:rsidRPr="00A449C0">
        <w:t>Сроки проживания ____________</w:t>
      </w:r>
      <w:r>
        <w:t>__________________________</w:t>
      </w:r>
    </w:p>
    <w:p w:rsidR="00A449C0" w:rsidRDefault="00A449C0" w:rsidP="00A449C0">
      <w:r>
        <w:t xml:space="preserve">13. </w:t>
      </w:r>
      <w:r w:rsidRPr="00A449C0">
        <w:t>Проезд и проживание осуществляются за счет ко</w:t>
      </w:r>
      <w:r>
        <w:t>мандирующей стороны.</w:t>
      </w:r>
    </w:p>
    <w:p w:rsidR="00A449C0" w:rsidRDefault="00A449C0" w:rsidP="00A449C0">
      <w:r w:rsidRPr="00A449C0">
        <w:t>Программа конференции будет выслана после подтвер</w:t>
      </w:r>
      <w:r>
        <w:t>ждения Вашего участия.</w:t>
      </w:r>
    </w:p>
    <w:p w:rsidR="00A449C0" w:rsidRDefault="00A449C0" w:rsidP="00A449C0">
      <w:r>
        <w:t xml:space="preserve"> </w:t>
      </w:r>
      <w:r w:rsidRPr="00A449C0">
        <w:t>Контактные телефоны: 89111946080, 89002276678, 89002279712.</w:t>
      </w:r>
    </w:p>
    <w:p w:rsidR="00100290" w:rsidRDefault="00A449C0" w:rsidP="00A449C0">
      <w:r>
        <w:t>Оргкомитет конференции</w:t>
      </w:r>
    </w:p>
    <w:sectPr w:rsidR="00100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8B0"/>
    <w:rsid w:val="00034471"/>
    <w:rsid w:val="00100290"/>
    <w:rsid w:val="002B68B0"/>
    <w:rsid w:val="004D7E32"/>
    <w:rsid w:val="00761601"/>
    <w:rsid w:val="00A449C0"/>
    <w:rsid w:val="00C1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30F91-5408-49FF-A498-C9E1B3A6B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029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449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10</cp:revision>
  <dcterms:created xsi:type="dcterms:W3CDTF">2019-12-21T14:59:00Z</dcterms:created>
  <dcterms:modified xsi:type="dcterms:W3CDTF">2019-12-28T20:44:00Z</dcterms:modified>
</cp:coreProperties>
</file>